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5A347" w14:textId="77777777" w:rsidR="00B572E4" w:rsidRPr="00C413D2" w:rsidRDefault="00C413D2" w:rsidP="00C413D2">
      <w:pPr>
        <w:jc w:val="center"/>
        <w:rPr>
          <w:sz w:val="36"/>
          <w:szCs w:val="36"/>
        </w:rPr>
      </w:pPr>
      <w:r w:rsidRPr="00C413D2">
        <w:rPr>
          <w:b/>
          <w:sz w:val="36"/>
          <w:szCs w:val="36"/>
        </w:rPr>
        <w:t>ACRONYMS EXPLAINED</w:t>
      </w:r>
    </w:p>
    <w:p w14:paraId="4895C737" w14:textId="77777777" w:rsidR="00C413D2" w:rsidRPr="00C413D2" w:rsidRDefault="00C413D2" w:rsidP="00C413D2">
      <w:pPr>
        <w:rPr>
          <w:sz w:val="36"/>
          <w:szCs w:val="36"/>
        </w:rPr>
      </w:pPr>
    </w:p>
    <w:p w14:paraId="35085C74" w14:textId="77777777" w:rsidR="00C413D2" w:rsidRPr="00C413D2" w:rsidRDefault="00C413D2" w:rsidP="00C413D2">
      <w:pPr>
        <w:rPr>
          <w:sz w:val="36"/>
          <w:szCs w:val="36"/>
        </w:rPr>
      </w:pPr>
      <w:r w:rsidRPr="00C413D2">
        <w:rPr>
          <w:sz w:val="36"/>
          <w:szCs w:val="36"/>
        </w:rPr>
        <w:t>Throughout this course, I will be using many acronyms, as will you! You will need to know and remember what all these are.</w:t>
      </w:r>
    </w:p>
    <w:p w14:paraId="1CCF8EF5" w14:textId="77777777" w:rsidR="00C413D2" w:rsidRPr="00C413D2" w:rsidRDefault="00C413D2" w:rsidP="00C413D2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8"/>
        <w:gridCol w:w="7462"/>
      </w:tblGrid>
      <w:tr w:rsidR="00C413D2" w:rsidRPr="00C413D2" w14:paraId="0BC7F7C8" w14:textId="77777777" w:rsidTr="7B851049">
        <w:tc>
          <w:tcPr>
            <w:tcW w:w="1908" w:type="dxa"/>
          </w:tcPr>
          <w:p w14:paraId="61AC050C" w14:textId="77777777" w:rsidR="00C413D2" w:rsidRPr="00C413D2" w:rsidRDefault="00C413D2" w:rsidP="00C413D2">
            <w:pPr>
              <w:jc w:val="center"/>
              <w:rPr>
                <w:b/>
                <w:sz w:val="36"/>
                <w:szCs w:val="36"/>
              </w:rPr>
            </w:pPr>
            <w:r w:rsidRPr="00C413D2">
              <w:rPr>
                <w:b/>
                <w:sz w:val="36"/>
                <w:szCs w:val="36"/>
              </w:rPr>
              <w:t>AP</w:t>
            </w:r>
          </w:p>
        </w:tc>
        <w:tc>
          <w:tcPr>
            <w:tcW w:w="7668" w:type="dxa"/>
          </w:tcPr>
          <w:p w14:paraId="1F4A9878" w14:textId="77777777" w:rsidR="00C413D2" w:rsidRPr="00C413D2" w:rsidRDefault="00C413D2" w:rsidP="00C413D2">
            <w:pPr>
              <w:rPr>
                <w:sz w:val="36"/>
                <w:szCs w:val="36"/>
              </w:rPr>
            </w:pPr>
            <w:r w:rsidRPr="00C413D2">
              <w:rPr>
                <w:sz w:val="36"/>
                <w:szCs w:val="36"/>
              </w:rPr>
              <w:t>Advanced Placement, and, more importantly, ANSWER THE PROMPT</w:t>
            </w:r>
          </w:p>
        </w:tc>
      </w:tr>
      <w:tr w:rsidR="00C413D2" w:rsidRPr="00C413D2" w14:paraId="68EAAC2B" w14:textId="77777777" w:rsidTr="7B851049">
        <w:tc>
          <w:tcPr>
            <w:tcW w:w="1908" w:type="dxa"/>
          </w:tcPr>
          <w:p w14:paraId="11797260" w14:textId="77777777" w:rsidR="00C413D2" w:rsidRPr="00C413D2" w:rsidRDefault="00C413D2" w:rsidP="00C413D2">
            <w:pPr>
              <w:jc w:val="center"/>
              <w:rPr>
                <w:b/>
                <w:sz w:val="36"/>
                <w:szCs w:val="36"/>
              </w:rPr>
            </w:pPr>
            <w:r w:rsidRPr="00C413D2">
              <w:rPr>
                <w:b/>
                <w:sz w:val="36"/>
                <w:szCs w:val="36"/>
              </w:rPr>
              <w:t>CB</w:t>
            </w:r>
          </w:p>
        </w:tc>
        <w:tc>
          <w:tcPr>
            <w:tcW w:w="7668" w:type="dxa"/>
          </w:tcPr>
          <w:p w14:paraId="7B25819F" w14:textId="77777777" w:rsidR="00C413D2" w:rsidRPr="00C413D2" w:rsidRDefault="00C413D2" w:rsidP="00C413D2">
            <w:pPr>
              <w:rPr>
                <w:sz w:val="36"/>
                <w:szCs w:val="36"/>
              </w:rPr>
            </w:pPr>
            <w:r w:rsidRPr="00C413D2">
              <w:rPr>
                <w:sz w:val="36"/>
                <w:szCs w:val="36"/>
              </w:rPr>
              <w:t>College Board</w:t>
            </w:r>
          </w:p>
        </w:tc>
      </w:tr>
      <w:tr w:rsidR="00C413D2" w:rsidRPr="00C413D2" w14:paraId="47CB0556" w14:textId="77777777" w:rsidTr="7B851049">
        <w:tc>
          <w:tcPr>
            <w:tcW w:w="1908" w:type="dxa"/>
          </w:tcPr>
          <w:p w14:paraId="0DDBCDC2" w14:textId="77777777" w:rsidR="00C413D2" w:rsidRPr="00C413D2" w:rsidRDefault="00C413D2" w:rsidP="00C413D2">
            <w:pPr>
              <w:jc w:val="center"/>
              <w:rPr>
                <w:b/>
                <w:sz w:val="36"/>
                <w:szCs w:val="36"/>
              </w:rPr>
            </w:pPr>
            <w:r w:rsidRPr="00C413D2">
              <w:rPr>
                <w:b/>
                <w:sz w:val="36"/>
                <w:szCs w:val="36"/>
              </w:rPr>
              <w:t>TPS-FASTT</w:t>
            </w:r>
          </w:p>
        </w:tc>
        <w:tc>
          <w:tcPr>
            <w:tcW w:w="7668" w:type="dxa"/>
          </w:tcPr>
          <w:p w14:paraId="447140AD" w14:textId="77777777" w:rsidR="00C413D2" w:rsidRPr="00C413D2" w:rsidRDefault="00C413D2" w:rsidP="00C413D2">
            <w:pPr>
              <w:rPr>
                <w:sz w:val="36"/>
                <w:szCs w:val="36"/>
              </w:rPr>
            </w:pPr>
            <w:r w:rsidRPr="00C413D2">
              <w:rPr>
                <w:sz w:val="36"/>
                <w:szCs w:val="36"/>
              </w:rPr>
              <w:t>“Types Fast” method of analyzing literature (specifically poetry): Title, Paraphrase, Shifts, Figurative language, Attitude (tone), Title, Theme</w:t>
            </w:r>
          </w:p>
        </w:tc>
      </w:tr>
      <w:tr w:rsidR="00C413D2" w:rsidRPr="00C413D2" w14:paraId="7FB2A313" w14:textId="77777777" w:rsidTr="7B851049">
        <w:tc>
          <w:tcPr>
            <w:tcW w:w="1908" w:type="dxa"/>
          </w:tcPr>
          <w:p w14:paraId="4054B80E" w14:textId="77777777" w:rsidR="00C413D2" w:rsidRPr="00C413D2" w:rsidRDefault="00C413D2" w:rsidP="00C413D2">
            <w:pPr>
              <w:jc w:val="center"/>
              <w:rPr>
                <w:b/>
                <w:sz w:val="36"/>
                <w:szCs w:val="36"/>
              </w:rPr>
            </w:pPr>
            <w:r w:rsidRPr="00C413D2">
              <w:rPr>
                <w:b/>
                <w:sz w:val="36"/>
                <w:szCs w:val="36"/>
              </w:rPr>
              <w:t>DITS</w:t>
            </w:r>
          </w:p>
        </w:tc>
        <w:tc>
          <w:tcPr>
            <w:tcW w:w="7668" w:type="dxa"/>
          </w:tcPr>
          <w:p w14:paraId="0D25D6EB" w14:textId="17D7FEF2" w:rsidR="00C413D2" w:rsidRPr="00C413D2" w:rsidRDefault="7B851049" w:rsidP="7B851049">
            <w:pPr>
              <w:rPr>
                <w:sz w:val="36"/>
                <w:szCs w:val="36"/>
              </w:rPr>
            </w:pPr>
            <w:r w:rsidRPr="7B851049">
              <w:rPr>
                <w:sz w:val="36"/>
                <w:szCs w:val="36"/>
              </w:rPr>
              <w:t>Diction, Imagery, Theme, Style. Steps to establishing tone.</w:t>
            </w:r>
          </w:p>
        </w:tc>
      </w:tr>
      <w:tr w:rsidR="00C413D2" w:rsidRPr="00C413D2" w14:paraId="417DD019" w14:textId="77777777" w:rsidTr="7B851049">
        <w:tc>
          <w:tcPr>
            <w:tcW w:w="1908" w:type="dxa"/>
          </w:tcPr>
          <w:p w14:paraId="03270877" w14:textId="77777777" w:rsidR="00C413D2" w:rsidRPr="00C413D2" w:rsidRDefault="00C413D2" w:rsidP="00C413D2">
            <w:pPr>
              <w:jc w:val="center"/>
              <w:rPr>
                <w:b/>
                <w:sz w:val="36"/>
                <w:szCs w:val="36"/>
              </w:rPr>
            </w:pPr>
            <w:r w:rsidRPr="00C413D2">
              <w:rPr>
                <w:b/>
                <w:sz w:val="36"/>
                <w:szCs w:val="36"/>
              </w:rPr>
              <w:t>DJ</w:t>
            </w:r>
          </w:p>
        </w:tc>
        <w:tc>
          <w:tcPr>
            <w:tcW w:w="7668" w:type="dxa"/>
          </w:tcPr>
          <w:p w14:paraId="0B7C7AC0" w14:textId="77777777" w:rsidR="00C413D2" w:rsidRPr="00C413D2" w:rsidRDefault="00C413D2" w:rsidP="00C413D2">
            <w:pPr>
              <w:rPr>
                <w:sz w:val="36"/>
                <w:szCs w:val="36"/>
              </w:rPr>
            </w:pPr>
            <w:r w:rsidRPr="00C413D2">
              <w:rPr>
                <w:sz w:val="36"/>
                <w:szCs w:val="36"/>
              </w:rPr>
              <w:t xml:space="preserve">Dialectical journal. </w:t>
            </w:r>
          </w:p>
        </w:tc>
      </w:tr>
      <w:tr w:rsidR="00C413D2" w:rsidRPr="00C413D2" w14:paraId="243CFC29" w14:textId="77777777" w:rsidTr="7B851049">
        <w:tc>
          <w:tcPr>
            <w:tcW w:w="1908" w:type="dxa"/>
          </w:tcPr>
          <w:p w14:paraId="12A53055" w14:textId="77777777" w:rsidR="00C413D2" w:rsidRPr="00C413D2" w:rsidRDefault="00C413D2" w:rsidP="00C413D2">
            <w:pPr>
              <w:jc w:val="center"/>
              <w:rPr>
                <w:b/>
                <w:sz w:val="36"/>
                <w:szCs w:val="36"/>
              </w:rPr>
            </w:pPr>
            <w:r w:rsidRPr="00C413D2">
              <w:rPr>
                <w:b/>
                <w:sz w:val="36"/>
                <w:szCs w:val="36"/>
              </w:rPr>
              <w:t>SS</w:t>
            </w:r>
          </w:p>
        </w:tc>
        <w:tc>
          <w:tcPr>
            <w:tcW w:w="7668" w:type="dxa"/>
          </w:tcPr>
          <w:p w14:paraId="663BEE97" w14:textId="77777777" w:rsidR="00C413D2" w:rsidRPr="00C413D2" w:rsidRDefault="00C413D2" w:rsidP="00C413D2">
            <w:pPr>
              <w:rPr>
                <w:sz w:val="36"/>
                <w:szCs w:val="36"/>
              </w:rPr>
            </w:pPr>
            <w:r w:rsidRPr="00C413D2">
              <w:rPr>
                <w:sz w:val="36"/>
                <w:szCs w:val="36"/>
              </w:rPr>
              <w:t>Socratic Seminar.</w:t>
            </w:r>
          </w:p>
        </w:tc>
      </w:tr>
      <w:tr w:rsidR="00C413D2" w:rsidRPr="00C413D2" w14:paraId="5ABAEE19" w14:textId="77777777" w:rsidTr="7B851049">
        <w:tc>
          <w:tcPr>
            <w:tcW w:w="1908" w:type="dxa"/>
          </w:tcPr>
          <w:p w14:paraId="52A27A8C" w14:textId="77777777" w:rsidR="00C413D2" w:rsidRPr="00C413D2" w:rsidRDefault="00C413D2" w:rsidP="00C413D2">
            <w:pPr>
              <w:jc w:val="center"/>
              <w:rPr>
                <w:b/>
                <w:sz w:val="36"/>
                <w:szCs w:val="36"/>
              </w:rPr>
            </w:pPr>
            <w:r w:rsidRPr="00C413D2">
              <w:rPr>
                <w:b/>
                <w:sz w:val="36"/>
                <w:szCs w:val="36"/>
              </w:rPr>
              <w:t>Q1</w:t>
            </w:r>
          </w:p>
        </w:tc>
        <w:tc>
          <w:tcPr>
            <w:tcW w:w="7668" w:type="dxa"/>
          </w:tcPr>
          <w:p w14:paraId="3E443BE7" w14:textId="04260CD8" w:rsidR="00C413D2" w:rsidRPr="00C413D2" w:rsidRDefault="00C413D2" w:rsidP="00F126F1">
            <w:pPr>
              <w:rPr>
                <w:sz w:val="36"/>
                <w:szCs w:val="36"/>
              </w:rPr>
            </w:pPr>
            <w:r w:rsidRPr="00C413D2">
              <w:rPr>
                <w:sz w:val="36"/>
                <w:szCs w:val="36"/>
              </w:rPr>
              <w:t>Question 1</w:t>
            </w:r>
            <w:r w:rsidR="00F126F1">
              <w:rPr>
                <w:sz w:val="36"/>
                <w:szCs w:val="36"/>
              </w:rPr>
              <w:t>: Poetry Analysis</w:t>
            </w:r>
            <w:r w:rsidR="00CF3570">
              <w:rPr>
                <w:sz w:val="36"/>
                <w:szCs w:val="36"/>
              </w:rPr>
              <w:t>.</w:t>
            </w:r>
          </w:p>
        </w:tc>
      </w:tr>
      <w:tr w:rsidR="00C413D2" w:rsidRPr="00C413D2" w14:paraId="2D380143" w14:textId="77777777" w:rsidTr="7B851049">
        <w:tc>
          <w:tcPr>
            <w:tcW w:w="1908" w:type="dxa"/>
          </w:tcPr>
          <w:p w14:paraId="504D2579" w14:textId="77777777" w:rsidR="00C413D2" w:rsidRPr="00C413D2" w:rsidRDefault="00C413D2" w:rsidP="00C413D2">
            <w:pPr>
              <w:jc w:val="center"/>
              <w:rPr>
                <w:b/>
                <w:sz w:val="36"/>
                <w:szCs w:val="36"/>
              </w:rPr>
            </w:pPr>
            <w:r w:rsidRPr="00C413D2">
              <w:rPr>
                <w:b/>
                <w:sz w:val="36"/>
                <w:szCs w:val="36"/>
              </w:rPr>
              <w:t>Q2</w:t>
            </w:r>
          </w:p>
        </w:tc>
        <w:tc>
          <w:tcPr>
            <w:tcW w:w="7668" w:type="dxa"/>
          </w:tcPr>
          <w:p w14:paraId="3AA37E7B" w14:textId="76A6D808" w:rsidR="00C413D2" w:rsidRPr="00C413D2" w:rsidRDefault="00F126F1" w:rsidP="00F126F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Question 2: Prose Analysis</w:t>
            </w:r>
          </w:p>
        </w:tc>
      </w:tr>
      <w:tr w:rsidR="00C413D2" w:rsidRPr="00C413D2" w14:paraId="7C4CC053" w14:textId="77777777" w:rsidTr="7B851049">
        <w:tc>
          <w:tcPr>
            <w:tcW w:w="1908" w:type="dxa"/>
          </w:tcPr>
          <w:p w14:paraId="5895333E" w14:textId="77777777" w:rsidR="00C413D2" w:rsidRPr="00C413D2" w:rsidRDefault="00C413D2" w:rsidP="00C413D2">
            <w:pPr>
              <w:jc w:val="center"/>
              <w:rPr>
                <w:b/>
                <w:sz w:val="36"/>
                <w:szCs w:val="36"/>
              </w:rPr>
            </w:pPr>
            <w:r w:rsidRPr="00C413D2">
              <w:rPr>
                <w:b/>
                <w:sz w:val="36"/>
                <w:szCs w:val="36"/>
              </w:rPr>
              <w:t>Q3</w:t>
            </w:r>
          </w:p>
        </w:tc>
        <w:tc>
          <w:tcPr>
            <w:tcW w:w="7668" w:type="dxa"/>
          </w:tcPr>
          <w:p w14:paraId="6EDBAB6F" w14:textId="6A72A8A4" w:rsidR="00C413D2" w:rsidRPr="00C413D2" w:rsidRDefault="00CF3570" w:rsidP="00F126F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Question</w:t>
            </w:r>
            <w:r w:rsidR="00F126F1">
              <w:rPr>
                <w:sz w:val="36"/>
                <w:szCs w:val="36"/>
              </w:rPr>
              <w:t xml:space="preserve"> 3: Literary Argument</w:t>
            </w:r>
            <w:bookmarkStart w:id="0" w:name="_GoBack"/>
            <w:bookmarkEnd w:id="0"/>
          </w:p>
        </w:tc>
      </w:tr>
      <w:tr w:rsidR="7B851049" w14:paraId="355C13CB" w14:textId="77777777" w:rsidTr="7B851049">
        <w:tc>
          <w:tcPr>
            <w:tcW w:w="1908" w:type="dxa"/>
          </w:tcPr>
          <w:p w14:paraId="19B8E6E5" w14:textId="33E019D5" w:rsidR="7B851049" w:rsidRDefault="7B851049" w:rsidP="7B851049">
            <w:pPr>
              <w:jc w:val="center"/>
              <w:rPr>
                <w:b/>
                <w:bCs/>
                <w:sz w:val="36"/>
                <w:szCs w:val="36"/>
              </w:rPr>
            </w:pPr>
            <w:r w:rsidRPr="7B851049">
              <w:rPr>
                <w:b/>
                <w:bCs/>
                <w:sz w:val="36"/>
                <w:szCs w:val="36"/>
              </w:rPr>
              <w:t>GC</w:t>
            </w:r>
          </w:p>
        </w:tc>
        <w:tc>
          <w:tcPr>
            <w:tcW w:w="7668" w:type="dxa"/>
          </w:tcPr>
          <w:p w14:paraId="6695CBB0" w14:textId="118C7D17" w:rsidR="7B851049" w:rsidRDefault="7B851049" w:rsidP="7B851049">
            <w:pPr>
              <w:rPr>
                <w:sz w:val="36"/>
                <w:szCs w:val="36"/>
              </w:rPr>
            </w:pPr>
            <w:r w:rsidRPr="7B851049">
              <w:rPr>
                <w:sz w:val="36"/>
                <w:szCs w:val="36"/>
              </w:rPr>
              <w:t>Global Commentary. I mark on the essays, but I also provide general (global) commentary about the overall status of the essays.</w:t>
            </w:r>
          </w:p>
        </w:tc>
      </w:tr>
      <w:tr w:rsidR="0044574F" w14:paraId="5FFE04E2" w14:textId="77777777" w:rsidTr="7B851049">
        <w:tc>
          <w:tcPr>
            <w:tcW w:w="1908" w:type="dxa"/>
          </w:tcPr>
          <w:p w14:paraId="7F9A9EA9" w14:textId="4D42B386" w:rsidR="0044574F" w:rsidRPr="7B851049" w:rsidRDefault="0044574F" w:rsidP="7B85104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MC</w:t>
            </w:r>
          </w:p>
        </w:tc>
        <w:tc>
          <w:tcPr>
            <w:tcW w:w="7668" w:type="dxa"/>
          </w:tcPr>
          <w:p w14:paraId="69C5B001" w14:textId="0F3C3688" w:rsidR="0044574F" w:rsidRPr="7B851049" w:rsidRDefault="0044574F" w:rsidP="7B8510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Multiple choice</w:t>
            </w:r>
          </w:p>
        </w:tc>
      </w:tr>
    </w:tbl>
    <w:p w14:paraId="277B2BDC" w14:textId="77777777" w:rsidR="00C413D2" w:rsidRPr="00C413D2" w:rsidRDefault="00C413D2" w:rsidP="00C413D2">
      <w:pPr>
        <w:rPr>
          <w:sz w:val="36"/>
          <w:szCs w:val="36"/>
        </w:rPr>
      </w:pPr>
    </w:p>
    <w:p w14:paraId="3B4E6C91" w14:textId="77777777" w:rsidR="00C413D2" w:rsidRPr="00C413D2" w:rsidRDefault="00C413D2" w:rsidP="00C413D2">
      <w:pPr>
        <w:rPr>
          <w:sz w:val="36"/>
          <w:szCs w:val="36"/>
        </w:rPr>
      </w:pPr>
    </w:p>
    <w:sectPr w:rsidR="00C413D2" w:rsidRPr="00C413D2" w:rsidSect="00221516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CB"/>
    <w:rsid w:val="000812CB"/>
    <w:rsid w:val="000A241B"/>
    <w:rsid w:val="001151FB"/>
    <w:rsid w:val="002014EA"/>
    <w:rsid w:val="00221516"/>
    <w:rsid w:val="00235F30"/>
    <w:rsid w:val="00286981"/>
    <w:rsid w:val="00355A0A"/>
    <w:rsid w:val="003E2B14"/>
    <w:rsid w:val="003F22D0"/>
    <w:rsid w:val="0044574F"/>
    <w:rsid w:val="006527D6"/>
    <w:rsid w:val="008137DE"/>
    <w:rsid w:val="0085152F"/>
    <w:rsid w:val="00970A4B"/>
    <w:rsid w:val="009A16FE"/>
    <w:rsid w:val="00A20135"/>
    <w:rsid w:val="00A90DFD"/>
    <w:rsid w:val="00C222F2"/>
    <w:rsid w:val="00C413D2"/>
    <w:rsid w:val="00CF3570"/>
    <w:rsid w:val="00F126F1"/>
    <w:rsid w:val="00F16CA5"/>
    <w:rsid w:val="7B85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DA3A4"/>
  <w15:docId w15:val="{815F13AC-5AB3-4281-A41D-EE1B6EC4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McNeil</dc:creator>
  <cp:keywords/>
  <dc:description/>
  <cp:lastModifiedBy>CHRISTINA MCNEIL</cp:lastModifiedBy>
  <cp:revision>12</cp:revision>
  <dcterms:created xsi:type="dcterms:W3CDTF">2017-08-01T20:24:00Z</dcterms:created>
  <dcterms:modified xsi:type="dcterms:W3CDTF">2019-10-04T19:22:00Z</dcterms:modified>
</cp:coreProperties>
</file>